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F29" w:rsidRPr="00017F29" w:rsidRDefault="00017F29" w:rsidP="00017F29">
      <w:pPr>
        <w:jc w:val="center"/>
        <w:rPr>
          <w:rFonts w:ascii="Times New Roman" w:eastAsia="Times New Roman" w:hAnsi="Times New Roman" w:cs="Times New Roman"/>
          <w:sz w:val="48"/>
          <w:szCs w:val="48"/>
        </w:rPr>
      </w:pPr>
      <w:r w:rsidRPr="00017F29">
        <w:rPr>
          <w:rFonts w:ascii="Times" w:eastAsia="Times New Roman" w:hAnsi="Times" w:cs="Times"/>
          <w:sz w:val="48"/>
          <w:szCs w:val="48"/>
        </w:rPr>
        <w:t>CHRISTY HYMAN</w:t>
      </w:r>
    </w:p>
    <w:p w:rsidR="00017F29" w:rsidRPr="00666896" w:rsidRDefault="00017F29" w:rsidP="00017F29">
      <w:pPr>
        <w:jc w:val="center"/>
        <w:rPr>
          <w:rFonts w:ascii="Times New Roman" w:eastAsia="Times New Roman" w:hAnsi="Times New Roman" w:cs="Times New Roman"/>
          <w:sz w:val="24"/>
          <w:szCs w:val="24"/>
          <w:u w:val="single"/>
        </w:rPr>
      </w:pPr>
      <w:r w:rsidRPr="00666896">
        <w:rPr>
          <w:rFonts w:ascii="Times" w:eastAsia="Times New Roman" w:hAnsi="Times" w:cs="Times"/>
          <w:b/>
          <w:sz w:val="24"/>
          <w:szCs w:val="24"/>
          <w:u w:val="single"/>
        </w:rPr>
        <w:t>Education</w:t>
      </w:r>
    </w:p>
    <w:p w:rsidR="00017F29" w:rsidRPr="00017F29" w:rsidRDefault="00017F29" w:rsidP="00017F29">
      <w:pPr>
        <w:rPr>
          <w:rFonts w:ascii="Times New Roman" w:eastAsia="Times New Roman" w:hAnsi="Times New Roman" w:cs="Times New Roman"/>
          <w:sz w:val="24"/>
          <w:szCs w:val="24"/>
        </w:rPr>
      </w:pPr>
      <w:r w:rsidRPr="00017F29">
        <w:rPr>
          <w:rFonts w:ascii="Times" w:eastAsia="Times New Roman" w:hAnsi="Times" w:cs="Times"/>
          <w:sz w:val="24"/>
          <w:szCs w:val="24"/>
        </w:rPr>
        <w:t xml:space="preserve">PhD track student, </w:t>
      </w:r>
      <w:r w:rsidRPr="00017F29">
        <w:rPr>
          <w:rFonts w:ascii="Times" w:eastAsia="Times New Roman" w:hAnsi="Times" w:cs="Times"/>
          <w:b/>
          <w:sz w:val="24"/>
          <w:szCs w:val="24"/>
        </w:rPr>
        <w:t>History, Digital Humanities,</w:t>
      </w:r>
      <w:r w:rsidRPr="00017F29">
        <w:rPr>
          <w:rFonts w:ascii="Times" w:eastAsia="Times New Roman" w:hAnsi="Times" w:cs="Times"/>
          <w:sz w:val="24"/>
          <w:szCs w:val="24"/>
        </w:rPr>
        <w:t xml:space="preserve"> - University of Nebraska-Lincoln, Lincoln, expected graduation 2020</w:t>
      </w:r>
    </w:p>
    <w:p w:rsidR="00017F29" w:rsidRPr="00017F29" w:rsidRDefault="00017F29" w:rsidP="00017F29">
      <w:pPr>
        <w:rPr>
          <w:rFonts w:ascii="Times New Roman" w:eastAsia="Times New Roman" w:hAnsi="Times New Roman" w:cs="Times New Roman"/>
          <w:sz w:val="24"/>
          <w:szCs w:val="24"/>
        </w:rPr>
      </w:pPr>
      <w:r w:rsidRPr="00017F29">
        <w:rPr>
          <w:rFonts w:ascii="Times" w:eastAsia="Times New Roman" w:hAnsi="Times" w:cs="Times"/>
          <w:sz w:val="24"/>
          <w:szCs w:val="24"/>
        </w:rPr>
        <w:t xml:space="preserve">M.A., History, Virginia State University, Petersburg, 2013 </w:t>
      </w:r>
    </w:p>
    <w:p w:rsidR="00017F29" w:rsidRPr="00017F29" w:rsidRDefault="00017F29" w:rsidP="00017F29">
      <w:pPr>
        <w:rPr>
          <w:rFonts w:ascii="Times New Roman" w:eastAsia="Times New Roman" w:hAnsi="Times New Roman" w:cs="Times New Roman"/>
          <w:sz w:val="24"/>
          <w:szCs w:val="24"/>
        </w:rPr>
      </w:pPr>
      <w:r w:rsidRPr="00017F29">
        <w:rPr>
          <w:rFonts w:ascii="Times" w:eastAsia="Times New Roman" w:hAnsi="Times" w:cs="Times"/>
          <w:sz w:val="24"/>
          <w:szCs w:val="24"/>
        </w:rPr>
        <w:t>Thesis: “With Great Zeal? The Social Context of Free Blacks Surviving the Confederacy”</w:t>
      </w:r>
    </w:p>
    <w:p w:rsidR="00017F29" w:rsidRPr="00017F29" w:rsidRDefault="00017F29" w:rsidP="00017F29">
      <w:pPr>
        <w:rPr>
          <w:rFonts w:ascii="Times New Roman" w:eastAsia="Times New Roman" w:hAnsi="Times New Roman" w:cs="Times New Roman"/>
          <w:sz w:val="24"/>
          <w:szCs w:val="24"/>
        </w:rPr>
      </w:pPr>
      <w:r w:rsidRPr="00017F29">
        <w:rPr>
          <w:rFonts w:ascii="Times" w:eastAsia="Times New Roman" w:hAnsi="Times" w:cs="Times"/>
          <w:sz w:val="24"/>
          <w:szCs w:val="24"/>
        </w:rPr>
        <w:t>B.A., Women’s and Gender Studies, University of North Carolina-Greensboro, 2008</w:t>
      </w:r>
    </w:p>
    <w:p w:rsidR="008208A5" w:rsidRPr="00666896" w:rsidRDefault="008208A5" w:rsidP="00017F29">
      <w:pPr>
        <w:jc w:val="center"/>
        <w:rPr>
          <w:rFonts w:ascii="Times" w:eastAsia="Times New Roman" w:hAnsi="Times" w:cs="Times"/>
          <w:b/>
          <w:sz w:val="24"/>
          <w:szCs w:val="24"/>
          <w:u w:val="single"/>
        </w:rPr>
      </w:pPr>
      <w:r w:rsidRPr="00666896">
        <w:rPr>
          <w:rFonts w:ascii="Times" w:eastAsia="Times New Roman" w:hAnsi="Times" w:cs="Times"/>
          <w:b/>
          <w:sz w:val="24"/>
          <w:szCs w:val="24"/>
          <w:u w:val="single"/>
        </w:rPr>
        <w:t>Research Experience</w:t>
      </w:r>
    </w:p>
    <w:p w:rsidR="008208A5" w:rsidRDefault="008208A5" w:rsidP="008208A5">
      <w:pPr>
        <w:rPr>
          <w:rFonts w:ascii="Times" w:eastAsia="Times New Roman" w:hAnsi="Times" w:cs="Times"/>
          <w:b/>
          <w:sz w:val="24"/>
          <w:szCs w:val="24"/>
        </w:rPr>
      </w:pPr>
      <w:r>
        <w:rPr>
          <w:rFonts w:ascii="Times" w:eastAsia="Times New Roman" w:hAnsi="Times" w:cs="Times"/>
          <w:b/>
          <w:sz w:val="24"/>
          <w:szCs w:val="24"/>
        </w:rPr>
        <w:t>Graduate Research Assistant, History Department</w:t>
      </w:r>
      <w:r w:rsidR="00666896">
        <w:rPr>
          <w:rFonts w:ascii="Times" w:eastAsia="Times New Roman" w:hAnsi="Times" w:cs="Times"/>
          <w:b/>
          <w:sz w:val="24"/>
          <w:szCs w:val="24"/>
        </w:rPr>
        <w:t>, University of Nebraska-Lincoln</w:t>
      </w:r>
    </w:p>
    <w:p w:rsidR="008208A5" w:rsidRDefault="008208A5" w:rsidP="008208A5">
      <w:pPr>
        <w:rPr>
          <w:rFonts w:ascii="Times" w:eastAsia="Times New Roman" w:hAnsi="Times" w:cs="Times"/>
          <w:b/>
          <w:sz w:val="24"/>
          <w:szCs w:val="24"/>
        </w:rPr>
      </w:pPr>
      <w:r>
        <w:rPr>
          <w:rFonts w:ascii="Times" w:eastAsia="Times New Roman" w:hAnsi="Times" w:cs="Times"/>
          <w:b/>
          <w:sz w:val="24"/>
          <w:szCs w:val="24"/>
        </w:rPr>
        <w:t>Research Supervisor</w:t>
      </w:r>
      <w:r w:rsidRPr="008208A5">
        <w:rPr>
          <w:rFonts w:ascii="Times" w:eastAsia="Times New Roman" w:hAnsi="Times" w:cs="Times"/>
          <w:b/>
          <w:sz w:val="24"/>
          <w:szCs w:val="24"/>
        </w:rPr>
        <w:t xml:space="preserve">: Dr. </w:t>
      </w:r>
      <w:r>
        <w:rPr>
          <w:rFonts w:ascii="Times" w:eastAsia="Times New Roman" w:hAnsi="Times" w:cs="Times"/>
          <w:b/>
          <w:sz w:val="24"/>
          <w:szCs w:val="24"/>
        </w:rPr>
        <w:t xml:space="preserve">William G. Thomas III </w:t>
      </w:r>
    </w:p>
    <w:p w:rsidR="008208A5" w:rsidRPr="00666896" w:rsidRDefault="00666896" w:rsidP="008208A5">
      <w:pPr>
        <w:rPr>
          <w:rFonts w:ascii="Times" w:eastAsia="Times New Roman" w:hAnsi="Times" w:cs="Times"/>
          <w:sz w:val="24"/>
          <w:szCs w:val="24"/>
        </w:rPr>
      </w:pPr>
      <w:r w:rsidRPr="00666896">
        <w:rPr>
          <w:rFonts w:ascii="Times" w:eastAsia="Times New Roman" w:hAnsi="Times" w:cs="Times"/>
          <w:sz w:val="24"/>
          <w:szCs w:val="24"/>
        </w:rPr>
        <w:t>Interpretive and technical assistance</w:t>
      </w:r>
      <w:r w:rsidR="008208A5" w:rsidRPr="00666896">
        <w:rPr>
          <w:rFonts w:ascii="Times" w:eastAsia="Times New Roman" w:hAnsi="Times" w:cs="Times"/>
          <w:sz w:val="24"/>
          <w:szCs w:val="24"/>
        </w:rPr>
        <w:t xml:space="preserve"> </w:t>
      </w:r>
      <w:r w:rsidRPr="00666896">
        <w:rPr>
          <w:rFonts w:ascii="Times" w:eastAsia="Times New Roman" w:hAnsi="Times" w:cs="Times"/>
          <w:sz w:val="24"/>
          <w:szCs w:val="24"/>
        </w:rPr>
        <w:t xml:space="preserve">with </w:t>
      </w:r>
      <w:r w:rsidR="008208A5" w:rsidRPr="00666896">
        <w:rPr>
          <w:rFonts w:ascii="Times" w:eastAsia="Times New Roman" w:hAnsi="Times" w:cs="Times"/>
          <w:sz w:val="24"/>
          <w:szCs w:val="24"/>
        </w:rPr>
        <w:t xml:space="preserve">the </w:t>
      </w:r>
      <w:r w:rsidR="008208A5" w:rsidRPr="00666896">
        <w:rPr>
          <w:rFonts w:ascii="Times" w:eastAsia="Times New Roman" w:hAnsi="Times" w:cs="Times"/>
          <w:i/>
          <w:sz w:val="24"/>
          <w:szCs w:val="24"/>
        </w:rPr>
        <w:t>Early D.C Washington Law and Family</w:t>
      </w:r>
      <w:r w:rsidR="008208A5" w:rsidRPr="00666896">
        <w:rPr>
          <w:rFonts w:ascii="Times" w:eastAsia="Times New Roman" w:hAnsi="Times" w:cs="Times"/>
          <w:sz w:val="24"/>
          <w:szCs w:val="24"/>
        </w:rPr>
        <w:t xml:space="preserve"> </w:t>
      </w:r>
      <w:r w:rsidR="00952A10">
        <w:rPr>
          <w:rFonts w:ascii="Times" w:eastAsia="Times New Roman" w:hAnsi="Times" w:cs="Times"/>
          <w:sz w:val="24"/>
          <w:szCs w:val="24"/>
        </w:rPr>
        <w:t xml:space="preserve">digital archive of </w:t>
      </w:r>
      <w:bookmarkStart w:id="0" w:name="_GoBack"/>
      <w:bookmarkEnd w:id="0"/>
      <w:r w:rsidR="008208A5" w:rsidRPr="00666896">
        <w:rPr>
          <w:rFonts w:ascii="Times" w:eastAsia="Times New Roman" w:hAnsi="Times" w:cs="Times"/>
          <w:sz w:val="24"/>
          <w:szCs w:val="24"/>
        </w:rPr>
        <w:t>petitions for freedom, civil, criminal, and chancery cases</w:t>
      </w:r>
      <w:r>
        <w:rPr>
          <w:rFonts w:ascii="Times" w:eastAsia="Times New Roman" w:hAnsi="Times" w:cs="Times"/>
          <w:sz w:val="24"/>
          <w:szCs w:val="24"/>
        </w:rPr>
        <w:t>.(2017/2018)</w:t>
      </w:r>
    </w:p>
    <w:p w:rsidR="00017F29" w:rsidRPr="00017F29" w:rsidRDefault="00017F29" w:rsidP="00017F29">
      <w:pPr>
        <w:rPr>
          <w:rFonts w:ascii="Times New Roman" w:eastAsia="Times New Roman" w:hAnsi="Times New Roman" w:cs="Times New Roman"/>
          <w:sz w:val="24"/>
          <w:szCs w:val="24"/>
        </w:rPr>
      </w:pPr>
    </w:p>
    <w:p w:rsidR="00017F29" w:rsidRPr="00666896" w:rsidRDefault="00C336A3" w:rsidP="00017F29">
      <w:pPr>
        <w:jc w:val="center"/>
        <w:rPr>
          <w:rFonts w:ascii="Times New Roman" w:eastAsia="Times New Roman" w:hAnsi="Times New Roman" w:cs="Times New Roman"/>
          <w:sz w:val="24"/>
          <w:szCs w:val="24"/>
          <w:u w:val="single"/>
        </w:rPr>
      </w:pPr>
      <w:r w:rsidRPr="00666896">
        <w:rPr>
          <w:rFonts w:ascii="Times" w:eastAsia="Times New Roman" w:hAnsi="Times" w:cs="Times"/>
          <w:b/>
          <w:sz w:val="24"/>
          <w:szCs w:val="24"/>
          <w:u w:val="single"/>
        </w:rPr>
        <w:t>Invited Presentations</w:t>
      </w:r>
    </w:p>
    <w:p w:rsidR="00017F29" w:rsidRPr="00017F29" w:rsidRDefault="00017F29" w:rsidP="00017F29">
      <w:pPr>
        <w:rPr>
          <w:rFonts w:ascii="Times New Roman" w:eastAsia="Times New Roman" w:hAnsi="Times New Roman" w:cs="Times New Roman"/>
          <w:sz w:val="24"/>
          <w:szCs w:val="24"/>
        </w:rPr>
      </w:pPr>
      <w:r w:rsidRPr="00017F29">
        <w:rPr>
          <w:rFonts w:ascii="Times" w:eastAsia="Times New Roman" w:hAnsi="Times" w:cs="Times"/>
          <w:sz w:val="24"/>
          <w:szCs w:val="24"/>
        </w:rPr>
        <w:t>“</w:t>
      </w:r>
      <w:r w:rsidR="00C336A3" w:rsidRPr="00C336A3">
        <w:rPr>
          <w:rFonts w:ascii="Times" w:eastAsia="Times New Roman" w:hAnsi="Times" w:cs="Times"/>
          <w:b/>
          <w:i/>
          <w:sz w:val="24"/>
          <w:szCs w:val="24"/>
        </w:rPr>
        <w:t>The Promise of Historical GIS Data for Libraries</w:t>
      </w:r>
      <w:r w:rsidRPr="008D1C4B">
        <w:rPr>
          <w:rFonts w:ascii="Times" w:eastAsia="Times New Roman" w:hAnsi="Times" w:cs="Times"/>
          <w:b/>
          <w:sz w:val="24"/>
          <w:szCs w:val="24"/>
        </w:rPr>
        <w:t>”</w:t>
      </w:r>
      <w:r w:rsidRPr="00017F29">
        <w:rPr>
          <w:rFonts w:ascii="Times" w:eastAsia="Times New Roman" w:hAnsi="Times" w:cs="Times"/>
          <w:sz w:val="24"/>
          <w:szCs w:val="24"/>
        </w:rPr>
        <w:t xml:space="preserve"> </w:t>
      </w:r>
      <w:r w:rsidR="00E77078">
        <w:rPr>
          <w:rFonts w:ascii="Times" w:eastAsia="Times New Roman" w:hAnsi="Times" w:cs="Times"/>
          <w:sz w:val="24"/>
          <w:szCs w:val="24"/>
        </w:rPr>
        <w:t>GEO4Libraries</w:t>
      </w:r>
      <w:r w:rsidR="00C336A3">
        <w:rPr>
          <w:rFonts w:ascii="Times" w:eastAsia="Times New Roman" w:hAnsi="Times" w:cs="Times"/>
          <w:sz w:val="24"/>
          <w:szCs w:val="24"/>
        </w:rPr>
        <w:t xml:space="preserve"> Camp</w:t>
      </w:r>
      <w:r w:rsidRPr="00017F29">
        <w:rPr>
          <w:rFonts w:ascii="Times" w:eastAsia="Times New Roman" w:hAnsi="Times" w:cs="Times"/>
          <w:i/>
          <w:sz w:val="24"/>
          <w:szCs w:val="24"/>
        </w:rPr>
        <w:t xml:space="preserve">, </w:t>
      </w:r>
      <w:r w:rsidR="00C336A3">
        <w:rPr>
          <w:rFonts w:ascii="Times" w:eastAsia="Times New Roman" w:hAnsi="Times" w:cs="Times"/>
          <w:sz w:val="24"/>
          <w:szCs w:val="24"/>
        </w:rPr>
        <w:t>Stanford University</w:t>
      </w:r>
      <w:r w:rsidRPr="00017F29">
        <w:rPr>
          <w:rFonts w:ascii="Times" w:eastAsia="Times New Roman" w:hAnsi="Times" w:cs="Times"/>
          <w:i/>
          <w:sz w:val="24"/>
          <w:szCs w:val="24"/>
        </w:rPr>
        <w:t>,</w:t>
      </w:r>
      <w:r w:rsidR="008D1C4B">
        <w:rPr>
          <w:rFonts w:ascii="Times" w:eastAsia="Times New Roman" w:hAnsi="Times" w:cs="Times"/>
          <w:i/>
          <w:sz w:val="24"/>
          <w:szCs w:val="24"/>
        </w:rPr>
        <w:t xml:space="preserve"> </w:t>
      </w:r>
      <w:r w:rsidR="008D1C4B" w:rsidRPr="008D1C4B">
        <w:rPr>
          <w:rFonts w:ascii="Times" w:eastAsia="Times New Roman" w:hAnsi="Times" w:cs="Times"/>
          <w:sz w:val="24"/>
          <w:szCs w:val="24"/>
        </w:rPr>
        <w:t>CA</w:t>
      </w:r>
      <w:r w:rsidR="008D1C4B">
        <w:rPr>
          <w:rFonts w:ascii="Times" w:eastAsia="Times New Roman" w:hAnsi="Times" w:cs="Times"/>
          <w:sz w:val="24"/>
          <w:szCs w:val="24"/>
        </w:rPr>
        <w:t xml:space="preserve">, </w:t>
      </w:r>
      <w:r w:rsidR="00C336A3">
        <w:rPr>
          <w:rFonts w:ascii="Times" w:eastAsia="Times New Roman" w:hAnsi="Times" w:cs="Times"/>
          <w:sz w:val="24"/>
          <w:szCs w:val="24"/>
        </w:rPr>
        <w:t xml:space="preserve">January 30, 2017 </w:t>
      </w:r>
    </w:p>
    <w:p w:rsidR="00017F29" w:rsidRDefault="00017F29" w:rsidP="00941625">
      <w:pPr>
        <w:spacing w:after="0"/>
        <w:rPr>
          <w:rFonts w:ascii="Times" w:eastAsia="Times New Roman" w:hAnsi="Times" w:cs="Times"/>
          <w:sz w:val="24"/>
          <w:szCs w:val="24"/>
        </w:rPr>
      </w:pPr>
      <w:r w:rsidRPr="00C336A3">
        <w:rPr>
          <w:rFonts w:ascii="Times" w:eastAsia="Times New Roman" w:hAnsi="Times" w:cs="Times"/>
          <w:b/>
          <w:i/>
          <w:sz w:val="24"/>
          <w:szCs w:val="24"/>
        </w:rPr>
        <w:t>“</w:t>
      </w:r>
      <w:r w:rsidR="00C336A3" w:rsidRPr="00C336A3">
        <w:rPr>
          <w:rFonts w:ascii="Times" w:eastAsia="Times New Roman" w:hAnsi="Times" w:cs="Times"/>
          <w:b/>
          <w:i/>
          <w:sz w:val="24"/>
          <w:szCs w:val="24"/>
        </w:rPr>
        <w:t>Reconstructing Moses Grandy’</w:t>
      </w:r>
      <w:r w:rsidR="00C336A3">
        <w:rPr>
          <w:rFonts w:ascii="Times" w:eastAsia="Times New Roman" w:hAnsi="Times" w:cs="Times"/>
          <w:b/>
          <w:i/>
          <w:sz w:val="24"/>
          <w:szCs w:val="24"/>
        </w:rPr>
        <w:t>s World: The I</w:t>
      </w:r>
      <w:r w:rsidR="00C336A3" w:rsidRPr="00C336A3">
        <w:rPr>
          <w:rFonts w:ascii="Times" w:eastAsia="Times New Roman" w:hAnsi="Times" w:cs="Times"/>
          <w:b/>
          <w:i/>
          <w:sz w:val="24"/>
          <w:szCs w:val="24"/>
        </w:rPr>
        <w:t xml:space="preserve">nterplay of GIS </w:t>
      </w:r>
      <w:r w:rsidR="00941625">
        <w:rPr>
          <w:rFonts w:ascii="Times" w:eastAsia="Times New Roman" w:hAnsi="Times" w:cs="Times"/>
          <w:b/>
          <w:i/>
          <w:sz w:val="24"/>
          <w:szCs w:val="24"/>
        </w:rPr>
        <w:t>With</w:t>
      </w:r>
      <w:r w:rsidR="00C336A3">
        <w:rPr>
          <w:rFonts w:ascii="Times" w:eastAsia="Times New Roman" w:hAnsi="Times" w:cs="Times"/>
          <w:b/>
          <w:i/>
          <w:sz w:val="24"/>
          <w:szCs w:val="24"/>
        </w:rPr>
        <w:t xml:space="preserve"> </w:t>
      </w:r>
      <w:r w:rsidR="00C336A3" w:rsidRPr="00C336A3">
        <w:rPr>
          <w:rFonts w:ascii="Times" w:eastAsia="Times New Roman" w:hAnsi="Times" w:cs="Times"/>
          <w:b/>
          <w:i/>
          <w:sz w:val="24"/>
          <w:szCs w:val="24"/>
        </w:rPr>
        <w:t>Enslaved Narratives</w:t>
      </w:r>
      <w:r w:rsidRPr="008D1C4B">
        <w:rPr>
          <w:rFonts w:ascii="Times" w:eastAsia="Times New Roman" w:hAnsi="Times" w:cs="Times"/>
          <w:b/>
          <w:sz w:val="24"/>
          <w:szCs w:val="24"/>
        </w:rPr>
        <w:t xml:space="preserve">” </w:t>
      </w:r>
      <w:r w:rsidR="00C336A3" w:rsidRPr="00C336A3">
        <w:rPr>
          <w:rFonts w:ascii="Times" w:eastAsia="Times New Roman" w:hAnsi="Times" w:cs="Times"/>
          <w:sz w:val="24"/>
          <w:szCs w:val="24"/>
        </w:rPr>
        <w:t>Hall Center Digital Humanities Seminar</w:t>
      </w:r>
      <w:r w:rsidR="00D856CA">
        <w:rPr>
          <w:rFonts w:ascii="Times" w:eastAsia="Times New Roman" w:hAnsi="Times" w:cs="Times"/>
          <w:sz w:val="24"/>
          <w:szCs w:val="24"/>
        </w:rPr>
        <w:t xml:space="preserve">, </w:t>
      </w:r>
      <w:r w:rsidR="00C336A3">
        <w:rPr>
          <w:rFonts w:ascii="Times" w:eastAsia="Times New Roman" w:hAnsi="Times" w:cs="Times"/>
          <w:sz w:val="24"/>
          <w:szCs w:val="24"/>
        </w:rPr>
        <w:t>University of Kansas</w:t>
      </w:r>
      <w:r w:rsidRPr="00017F29">
        <w:rPr>
          <w:rFonts w:ascii="Times" w:eastAsia="Times New Roman" w:hAnsi="Times" w:cs="Times"/>
          <w:sz w:val="24"/>
          <w:szCs w:val="24"/>
        </w:rPr>
        <w:t xml:space="preserve">, </w:t>
      </w:r>
      <w:r w:rsidR="00C336A3">
        <w:rPr>
          <w:rFonts w:ascii="Times" w:eastAsia="Times New Roman" w:hAnsi="Times" w:cs="Times"/>
          <w:sz w:val="24"/>
          <w:szCs w:val="24"/>
        </w:rPr>
        <w:t>February</w:t>
      </w:r>
      <w:r w:rsidR="00941625">
        <w:rPr>
          <w:rFonts w:ascii="Times" w:eastAsia="Times New Roman" w:hAnsi="Times" w:cs="Times"/>
          <w:sz w:val="24"/>
          <w:szCs w:val="24"/>
        </w:rPr>
        <w:t xml:space="preserve"> 20, 2</w:t>
      </w:r>
      <w:r w:rsidR="00C336A3">
        <w:rPr>
          <w:rFonts w:ascii="Times" w:eastAsia="Times New Roman" w:hAnsi="Times" w:cs="Times"/>
          <w:sz w:val="24"/>
          <w:szCs w:val="24"/>
        </w:rPr>
        <w:t>017</w:t>
      </w:r>
    </w:p>
    <w:p w:rsidR="00941625" w:rsidRDefault="00941625" w:rsidP="00941625">
      <w:pPr>
        <w:spacing w:after="0"/>
        <w:rPr>
          <w:rFonts w:ascii="Times" w:eastAsia="Times New Roman" w:hAnsi="Times" w:cs="Times"/>
          <w:sz w:val="24"/>
          <w:szCs w:val="24"/>
        </w:rPr>
      </w:pPr>
    </w:p>
    <w:p w:rsidR="006403BA" w:rsidRDefault="006403BA" w:rsidP="00941625">
      <w:pPr>
        <w:spacing w:after="0"/>
        <w:rPr>
          <w:rFonts w:ascii="Times" w:eastAsia="Times New Roman" w:hAnsi="Times" w:cs="Times"/>
          <w:sz w:val="24"/>
          <w:szCs w:val="24"/>
        </w:rPr>
      </w:pPr>
      <w:r>
        <w:rPr>
          <w:rFonts w:ascii="Times" w:eastAsia="Times New Roman" w:hAnsi="Times" w:cs="Times"/>
          <w:sz w:val="24"/>
          <w:szCs w:val="24"/>
        </w:rPr>
        <w:t>“</w:t>
      </w:r>
      <w:r w:rsidRPr="00B101F6">
        <w:rPr>
          <w:rFonts w:ascii="Times" w:eastAsia="Times New Roman" w:hAnsi="Times" w:cs="Times"/>
          <w:b/>
          <w:bCs/>
          <w:i/>
          <w:sz w:val="24"/>
          <w:szCs w:val="24"/>
        </w:rPr>
        <w:t>The Pursuit of Freedom in Antebellum Eastern North Carolina</w:t>
      </w:r>
      <w:r>
        <w:rPr>
          <w:rFonts w:ascii="Times" w:eastAsia="Times New Roman" w:hAnsi="Times" w:cs="Times"/>
          <w:sz w:val="24"/>
          <w:szCs w:val="24"/>
        </w:rPr>
        <w:t xml:space="preserve">” Digital Humanities Symposium titled, </w:t>
      </w:r>
      <w:r w:rsidRPr="006403BA">
        <w:rPr>
          <w:rFonts w:ascii="Times" w:eastAsia="Times New Roman" w:hAnsi="Times" w:cs="Times"/>
          <w:sz w:val="24"/>
          <w:szCs w:val="24"/>
        </w:rPr>
        <w:t>“Mapping Movements and Memories: Global Perspec</w:t>
      </w:r>
      <w:r>
        <w:rPr>
          <w:rFonts w:ascii="Times" w:eastAsia="Times New Roman" w:hAnsi="Times" w:cs="Times"/>
          <w:sz w:val="24"/>
          <w:szCs w:val="24"/>
        </w:rPr>
        <w:t>tives in the Digital Humanities,</w:t>
      </w:r>
      <w:r w:rsidRPr="006403BA">
        <w:rPr>
          <w:rFonts w:ascii="Times" w:eastAsia="Times New Roman" w:hAnsi="Times" w:cs="Times"/>
          <w:sz w:val="24"/>
          <w:szCs w:val="24"/>
        </w:rPr>
        <w:t>”</w:t>
      </w:r>
      <w:r>
        <w:rPr>
          <w:rFonts w:ascii="Times" w:eastAsia="Times New Roman" w:hAnsi="Times" w:cs="Times"/>
          <w:sz w:val="24"/>
          <w:szCs w:val="24"/>
        </w:rPr>
        <w:t xml:space="preserve"> Vanderbilt University, April 3, 2017</w:t>
      </w:r>
    </w:p>
    <w:p w:rsidR="006403BA" w:rsidRDefault="006403BA" w:rsidP="00941625">
      <w:pPr>
        <w:spacing w:after="0"/>
        <w:rPr>
          <w:rFonts w:ascii="Times" w:eastAsia="Times New Roman" w:hAnsi="Times" w:cs="Times"/>
          <w:sz w:val="24"/>
          <w:szCs w:val="24"/>
        </w:rPr>
      </w:pPr>
    </w:p>
    <w:p w:rsidR="00C336A3" w:rsidRPr="00941625" w:rsidRDefault="00941625" w:rsidP="00017F29">
      <w:pPr>
        <w:rPr>
          <w:rFonts w:ascii="Times New Roman" w:eastAsia="Times New Roman" w:hAnsi="Times New Roman" w:cs="Times New Roman"/>
          <w:b/>
          <w:sz w:val="24"/>
          <w:szCs w:val="24"/>
        </w:rPr>
      </w:pPr>
      <w:r w:rsidRPr="00941625">
        <w:rPr>
          <w:rFonts w:ascii="Times New Roman" w:eastAsia="Times New Roman" w:hAnsi="Times New Roman" w:cs="Times New Roman"/>
          <w:b/>
          <w:i/>
          <w:sz w:val="24"/>
          <w:szCs w:val="24"/>
        </w:rPr>
        <w:t xml:space="preserve">“GIS As </w:t>
      </w:r>
      <w:r>
        <w:rPr>
          <w:rFonts w:ascii="Times New Roman" w:eastAsia="Times New Roman" w:hAnsi="Times New Roman" w:cs="Times New Roman"/>
          <w:b/>
          <w:i/>
          <w:sz w:val="24"/>
          <w:szCs w:val="24"/>
        </w:rPr>
        <w:t xml:space="preserve">a </w:t>
      </w:r>
      <w:r w:rsidRPr="00941625">
        <w:rPr>
          <w:rFonts w:ascii="Times New Roman" w:eastAsia="Times New Roman" w:hAnsi="Times New Roman" w:cs="Times New Roman"/>
          <w:b/>
          <w:i/>
          <w:sz w:val="24"/>
          <w:szCs w:val="24"/>
        </w:rPr>
        <w:t>Phenomenological Bridge to Enslaved Experience”</w:t>
      </w:r>
      <w:r>
        <w:rPr>
          <w:rFonts w:ascii="Times New Roman" w:eastAsia="Times New Roman" w:hAnsi="Times New Roman" w:cs="Times New Roman"/>
          <w:b/>
          <w:i/>
          <w:sz w:val="24"/>
          <w:szCs w:val="24"/>
        </w:rPr>
        <w:t xml:space="preserve"> </w:t>
      </w:r>
      <w:r w:rsidRPr="00941625">
        <w:rPr>
          <w:rFonts w:ascii="Times New Roman" w:eastAsia="Times New Roman" w:hAnsi="Times New Roman" w:cs="Times New Roman"/>
          <w:sz w:val="24"/>
          <w:szCs w:val="24"/>
        </w:rPr>
        <w:t>Center for Digital Research in the Humanities Digital Humanities Forum</w:t>
      </w:r>
      <w:r>
        <w:rPr>
          <w:rFonts w:ascii="Times New Roman" w:eastAsia="Times New Roman" w:hAnsi="Times New Roman" w:cs="Times New Roman"/>
          <w:b/>
          <w:sz w:val="24"/>
          <w:szCs w:val="24"/>
        </w:rPr>
        <w:t xml:space="preserve">, </w:t>
      </w:r>
      <w:r w:rsidR="008D1C4B" w:rsidRPr="008D1C4B">
        <w:rPr>
          <w:rFonts w:ascii="Times New Roman" w:eastAsia="Times New Roman" w:hAnsi="Times New Roman" w:cs="Times New Roman"/>
          <w:sz w:val="24"/>
          <w:szCs w:val="24"/>
        </w:rPr>
        <w:t>University of Nebraska-Lincoln</w:t>
      </w:r>
      <w:r w:rsidR="008D1C4B">
        <w:rPr>
          <w:rFonts w:ascii="Times New Roman" w:eastAsia="Times New Roman" w:hAnsi="Times New Roman" w:cs="Times New Roman"/>
          <w:b/>
          <w:sz w:val="24"/>
          <w:szCs w:val="24"/>
        </w:rPr>
        <w:t xml:space="preserve">, </w:t>
      </w:r>
      <w:r w:rsidRPr="00D856CA">
        <w:rPr>
          <w:rFonts w:ascii="Times New Roman" w:eastAsia="Times New Roman" w:hAnsi="Times New Roman" w:cs="Times New Roman"/>
          <w:sz w:val="24"/>
          <w:szCs w:val="24"/>
        </w:rPr>
        <w:t>April 7, 2017</w:t>
      </w:r>
    </w:p>
    <w:p w:rsidR="00017F29" w:rsidRDefault="00017F29" w:rsidP="00017F29">
      <w:pPr>
        <w:jc w:val="center"/>
        <w:rPr>
          <w:rFonts w:ascii="Times" w:eastAsia="Times New Roman" w:hAnsi="Times" w:cs="Times"/>
          <w:b/>
          <w:sz w:val="24"/>
          <w:szCs w:val="24"/>
        </w:rPr>
      </w:pPr>
      <w:r w:rsidRPr="00017F29">
        <w:rPr>
          <w:rFonts w:ascii="Times" w:eastAsia="Times New Roman" w:hAnsi="Times" w:cs="Times"/>
          <w:b/>
          <w:sz w:val="24"/>
          <w:szCs w:val="24"/>
        </w:rPr>
        <w:t>Podium Presentations</w:t>
      </w:r>
    </w:p>
    <w:p w:rsidR="00634D1C" w:rsidRPr="00017F29" w:rsidRDefault="00634D1C" w:rsidP="00634D1C">
      <w:pPr>
        <w:rPr>
          <w:rFonts w:ascii="Times" w:eastAsia="Times New Roman" w:hAnsi="Times" w:cs="Times"/>
          <w:b/>
          <w:sz w:val="24"/>
          <w:szCs w:val="24"/>
        </w:rPr>
      </w:pPr>
      <w:r>
        <w:rPr>
          <w:rFonts w:ascii="Times" w:eastAsia="Times New Roman" w:hAnsi="Times" w:cs="Times"/>
          <w:b/>
          <w:sz w:val="24"/>
          <w:szCs w:val="24"/>
        </w:rPr>
        <w:t>“</w:t>
      </w:r>
      <w:r w:rsidRPr="00634D1C">
        <w:rPr>
          <w:rFonts w:ascii="Times" w:eastAsia="Times New Roman" w:hAnsi="Times" w:cs="Times"/>
          <w:b/>
          <w:i/>
          <w:sz w:val="24"/>
          <w:szCs w:val="24"/>
        </w:rPr>
        <w:t>Deep Mapping the Enslaved Runaways of Eastern North Carolina</w:t>
      </w:r>
      <w:r>
        <w:rPr>
          <w:rFonts w:ascii="Times" w:eastAsia="Times New Roman" w:hAnsi="Times" w:cs="Times"/>
          <w:b/>
          <w:sz w:val="24"/>
          <w:szCs w:val="24"/>
        </w:rPr>
        <w:t xml:space="preserve">” </w:t>
      </w:r>
      <w:r w:rsidRPr="00634D1C">
        <w:rPr>
          <w:rFonts w:ascii="Times" w:eastAsia="Times New Roman" w:hAnsi="Times" w:cs="Times"/>
          <w:sz w:val="24"/>
          <w:szCs w:val="24"/>
        </w:rPr>
        <w:t>Digital Humanities 2017, Montreal, Canada, August 10, 2017</w:t>
      </w:r>
    </w:p>
    <w:p w:rsidR="00A80364" w:rsidRPr="00A80364" w:rsidRDefault="00A80364" w:rsidP="00017F29">
      <w:pPr>
        <w:rPr>
          <w:rFonts w:ascii="Times" w:eastAsia="Times New Roman" w:hAnsi="Times" w:cs="Times"/>
          <w:sz w:val="24"/>
          <w:szCs w:val="24"/>
        </w:rPr>
      </w:pPr>
      <w:r w:rsidRPr="00A80364">
        <w:rPr>
          <w:rFonts w:ascii="Times" w:eastAsia="Times New Roman" w:hAnsi="Times" w:cs="Times"/>
          <w:b/>
          <w:sz w:val="24"/>
          <w:szCs w:val="24"/>
        </w:rPr>
        <w:t>“</w:t>
      </w:r>
      <w:r w:rsidRPr="00A80364">
        <w:rPr>
          <w:rFonts w:ascii="Times" w:eastAsia="Times New Roman" w:hAnsi="Times" w:cs="Times"/>
          <w:b/>
          <w:i/>
          <w:sz w:val="24"/>
          <w:szCs w:val="24"/>
        </w:rPr>
        <w:t xml:space="preserve">Such Was My Horror of Slavery: Dread, Flight, and the Quest for </w:t>
      </w:r>
      <w:proofErr w:type="spellStart"/>
      <w:r w:rsidRPr="00A80364">
        <w:rPr>
          <w:rFonts w:ascii="Times" w:eastAsia="Times New Roman" w:hAnsi="Times" w:cs="Times"/>
          <w:b/>
          <w:i/>
          <w:sz w:val="24"/>
          <w:szCs w:val="24"/>
        </w:rPr>
        <w:t>Livity</w:t>
      </w:r>
      <w:proofErr w:type="spellEnd"/>
      <w:r w:rsidRPr="00A80364">
        <w:rPr>
          <w:rFonts w:ascii="Times" w:eastAsia="Times New Roman" w:hAnsi="Times" w:cs="Times"/>
          <w:b/>
          <w:i/>
          <w:sz w:val="24"/>
          <w:szCs w:val="24"/>
        </w:rPr>
        <w:t xml:space="preserve"> in the Great Dismal Swamp</w:t>
      </w:r>
      <w:r w:rsidRPr="00A80364">
        <w:rPr>
          <w:rFonts w:ascii="Times" w:eastAsia="Times New Roman" w:hAnsi="Times" w:cs="Times"/>
          <w:b/>
          <w:sz w:val="24"/>
          <w:szCs w:val="24"/>
        </w:rPr>
        <w:t>”</w:t>
      </w:r>
      <w:r w:rsidRPr="00A80364">
        <w:t xml:space="preserve"> </w:t>
      </w:r>
      <w:r w:rsidRPr="00A80364">
        <w:rPr>
          <w:rFonts w:ascii="Times" w:eastAsia="Times New Roman" w:hAnsi="Times" w:cs="Times"/>
          <w:sz w:val="24"/>
          <w:szCs w:val="24"/>
        </w:rPr>
        <w:t xml:space="preserve">Shifting the Geography of Reason XIV: Theorizing </w:t>
      </w:r>
      <w:proofErr w:type="spellStart"/>
      <w:r w:rsidRPr="00A80364">
        <w:rPr>
          <w:rFonts w:ascii="Times" w:eastAsia="Times New Roman" w:hAnsi="Times" w:cs="Times"/>
          <w:sz w:val="24"/>
          <w:szCs w:val="24"/>
        </w:rPr>
        <w:t>Livity</w:t>
      </w:r>
      <w:proofErr w:type="spellEnd"/>
      <w:r w:rsidRPr="00A80364">
        <w:rPr>
          <w:rFonts w:ascii="Times" w:eastAsia="Times New Roman" w:hAnsi="Times" w:cs="Times"/>
          <w:sz w:val="24"/>
          <w:szCs w:val="24"/>
        </w:rPr>
        <w:t>, Decolonizing Freedom Caribbean Philosophical Association, New York City, June 22, 2017</w:t>
      </w:r>
    </w:p>
    <w:p w:rsidR="00017F29" w:rsidRDefault="003E6AF1" w:rsidP="00017F29">
      <w:pPr>
        <w:rPr>
          <w:rFonts w:ascii="Times" w:eastAsia="Times New Roman" w:hAnsi="Times" w:cs="Times"/>
          <w:sz w:val="24"/>
          <w:szCs w:val="24"/>
        </w:rPr>
      </w:pPr>
      <w:r w:rsidRPr="00017F29">
        <w:rPr>
          <w:rFonts w:ascii="Times" w:eastAsia="Times New Roman" w:hAnsi="Times" w:cs="Times"/>
          <w:b/>
          <w:i/>
          <w:sz w:val="24"/>
          <w:szCs w:val="24"/>
        </w:rPr>
        <w:lastRenderedPageBreak/>
        <w:t xml:space="preserve"> </w:t>
      </w:r>
      <w:r w:rsidR="00017F29" w:rsidRPr="00017F29">
        <w:rPr>
          <w:rFonts w:ascii="Times" w:eastAsia="Times New Roman" w:hAnsi="Times" w:cs="Times"/>
          <w:b/>
          <w:i/>
          <w:sz w:val="24"/>
          <w:szCs w:val="24"/>
        </w:rPr>
        <w:t>“</w:t>
      </w:r>
      <w:r w:rsidR="008D1C4B">
        <w:rPr>
          <w:rFonts w:ascii="Times" w:eastAsia="Times New Roman" w:hAnsi="Times" w:cs="Times"/>
          <w:b/>
          <w:i/>
          <w:sz w:val="24"/>
          <w:szCs w:val="24"/>
        </w:rPr>
        <w:t xml:space="preserve">Our Fervent Love for </w:t>
      </w:r>
      <w:r w:rsidR="00D856CA">
        <w:rPr>
          <w:rFonts w:ascii="Times" w:eastAsia="Times New Roman" w:hAnsi="Times" w:cs="Times"/>
          <w:b/>
          <w:i/>
          <w:sz w:val="24"/>
          <w:szCs w:val="24"/>
        </w:rPr>
        <w:t xml:space="preserve">Those Still </w:t>
      </w:r>
      <w:proofErr w:type="gramStart"/>
      <w:r w:rsidR="00D856CA">
        <w:rPr>
          <w:rFonts w:ascii="Times" w:eastAsia="Times New Roman" w:hAnsi="Times" w:cs="Times"/>
          <w:b/>
          <w:i/>
          <w:sz w:val="24"/>
          <w:szCs w:val="24"/>
        </w:rPr>
        <w:t>With</w:t>
      </w:r>
      <w:proofErr w:type="gramEnd"/>
      <w:r w:rsidR="00D856CA">
        <w:rPr>
          <w:rFonts w:ascii="Times" w:eastAsia="Times New Roman" w:hAnsi="Times" w:cs="Times"/>
          <w:b/>
          <w:i/>
          <w:sz w:val="24"/>
          <w:szCs w:val="24"/>
        </w:rPr>
        <w:t xml:space="preserve"> Us: Exploring the Dimensions of Enslaved Family Networks</w:t>
      </w:r>
      <w:r w:rsidR="00017F29" w:rsidRPr="00017F29">
        <w:rPr>
          <w:rFonts w:ascii="Times" w:eastAsia="Times New Roman" w:hAnsi="Times" w:cs="Times"/>
          <w:b/>
          <w:sz w:val="24"/>
          <w:szCs w:val="24"/>
        </w:rPr>
        <w:t xml:space="preserve">” </w:t>
      </w:r>
      <w:r w:rsidR="00D856CA" w:rsidRPr="008D1C4B">
        <w:rPr>
          <w:rFonts w:ascii="Times" w:eastAsia="Times New Roman" w:hAnsi="Times" w:cs="Times"/>
          <w:sz w:val="24"/>
          <w:szCs w:val="24"/>
        </w:rPr>
        <w:t>30</w:t>
      </w:r>
      <w:r w:rsidR="00D856CA" w:rsidRPr="008D1C4B">
        <w:rPr>
          <w:rFonts w:ascii="Times" w:eastAsia="Times New Roman" w:hAnsi="Times" w:cs="Times"/>
          <w:sz w:val="24"/>
          <w:szCs w:val="24"/>
          <w:vertAlign w:val="superscript"/>
        </w:rPr>
        <w:t>th</w:t>
      </w:r>
      <w:r w:rsidR="00D856CA" w:rsidRPr="008D1C4B">
        <w:rPr>
          <w:rFonts w:ascii="Times" w:eastAsia="Times New Roman" w:hAnsi="Times" w:cs="Times"/>
          <w:sz w:val="24"/>
          <w:szCs w:val="24"/>
        </w:rPr>
        <w:t xml:space="preserve"> Biannual Symposium on African American Culture and Philosophy</w:t>
      </w:r>
      <w:r w:rsidR="008D1C4B">
        <w:rPr>
          <w:rFonts w:ascii="Times" w:eastAsia="Times New Roman" w:hAnsi="Times" w:cs="Times"/>
          <w:b/>
          <w:sz w:val="24"/>
          <w:szCs w:val="24"/>
        </w:rPr>
        <w:t xml:space="preserve">- </w:t>
      </w:r>
      <w:r w:rsidR="00D856CA">
        <w:rPr>
          <w:rFonts w:ascii="Times" w:eastAsia="Times New Roman" w:hAnsi="Times" w:cs="Times"/>
          <w:sz w:val="24"/>
          <w:szCs w:val="24"/>
        </w:rPr>
        <w:t>Purdue University</w:t>
      </w:r>
      <w:r w:rsidR="00017F29" w:rsidRPr="00017F29">
        <w:rPr>
          <w:rFonts w:ascii="Times" w:eastAsia="Times New Roman" w:hAnsi="Times" w:cs="Times"/>
          <w:sz w:val="24"/>
          <w:szCs w:val="24"/>
        </w:rPr>
        <w:t xml:space="preserve">, </w:t>
      </w:r>
      <w:r w:rsidR="00D856CA">
        <w:rPr>
          <w:rFonts w:ascii="Times" w:eastAsia="Times New Roman" w:hAnsi="Times" w:cs="Times"/>
          <w:sz w:val="24"/>
          <w:szCs w:val="24"/>
        </w:rPr>
        <w:t>Indiana</w:t>
      </w:r>
      <w:r w:rsidR="008D1C4B">
        <w:rPr>
          <w:rFonts w:ascii="Times" w:eastAsia="Times New Roman" w:hAnsi="Times" w:cs="Times"/>
          <w:sz w:val="24"/>
          <w:szCs w:val="24"/>
        </w:rPr>
        <w:t xml:space="preserve">, </w:t>
      </w:r>
      <w:r w:rsidR="0052765E">
        <w:rPr>
          <w:rFonts w:ascii="Times" w:eastAsia="Times New Roman" w:hAnsi="Times" w:cs="Times"/>
          <w:sz w:val="24"/>
          <w:szCs w:val="24"/>
        </w:rPr>
        <w:t>December 2</w:t>
      </w:r>
      <w:r w:rsidR="008D1C4B" w:rsidRPr="008D1C4B">
        <w:rPr>
          <w:rFonts w:ascii="Times" w:eastAsia="Times New Roman" w:hAnsi="Times" w:cs="Times"/>
          <w:sz w:val="24"/>
          <w:szCs w:val="24"/>
        </w:rPr>
        <w:t>, 2016</w:t>
      </w:r>
    </w:p>
    <w:p w:rsidR="00666896" w:rsidRPr="00666896" w:rsidRDefault="00666896" w:rsidP="00666896">
      <w:pPr>
        <w:jc w:val="center"/>
        <w:rPr>
          <w:rFonts w:ascii="Times" w:eastAsia="Times New Roman" w:hAnsi="Times" w:cs="Times"/>
          <w:b/>
          <w:sz w:val="24"/>
          <w:szCs w:val="24"/>
          <w:u w:val="single"/>
        </w:rPr>
      </w:pPr>
      <w:r w:rsidRPr="00666896">
        <w:rPr>
          <w:rFonts w:ascii="Times" w:eastAsia="Times New Roman" w:hAnsi="Times" w:cs="Times"/>
          <w:b/>
          <w:sz w:val="24"/>
          <w:szCs w:val="24"/>
          <w:u w:val="single"/>
        </w:rPr>
        <w:t>Teaching Experience</w:t>
      </w:r>
    </w:p>
    <w:p w:rsidR="00666896" w:rsidRPr="00017F29" w:rsidRDefault="00666896" w:rsidP="00666896">
      <w:pPr>
        <w:rPr>
          <w:rFonts w:ascii="Times New Roman" w:eastAsia="Times New Roman" w:hAnsi="Times New Roman" w:cs="Times New Roman"/>
          <w:sz w:val="24"/>
          <w:szCs w:val="24"/>
        </w:rPr>
      </w:pPr>
      <w:r w:rsidRPr="00017F29">
        <w:rPr>
          <w:rFonts w:ascii="Times" w:eastAsia="Times New Roman" w:hAnsi="Times" w:cs="Times"/>
          <w:b/>
          <w:sz w:val="24"/>
          <w:szCs w:val="24"/>
        </w:rPr>
        <w:t>Adjunct Instructor</w:t>
      </w:r>
      <w:r w:rsidRPr="00017F29">
        <w:rPr>
          <w:rFonts w:ascii="Times" w:eastAsia="Times New Roman" w:hAnsi="Times" w:cs="Times"/>
          <w:sz w:val="24"/>
          <w:szCs w:val="24"/>
        </w:rPr>
        <w:t xml:space="preserve">, </w:t>
      </w:r>
      <w:r w:rsidRPr="00017F29">
        <w:rPr>
          <w:rFonts w:ascii="Times" w:eastAsia="Times New Roman" w:hAnsi="Times" w:cs="Times"/>
          <w:sz w:val="24"/>
          <w:szCs w:val="24"/>
          <w:u w:val="single"/>
        </w:rPr>
        <w:t>Survey of the History of the United States to 1877</w:t>
      </w:r>
      <w:r w:rsidRPr="00017F29">
        <w:rPr>
          <w:rFonts w:ascii="Times" w:eastAsia="Times New Roman" w:hAnsi="Times" w:cs="Times"/>
          <w:sz w:val="24"/>
          <w:szCs w:val="24"/>
        </w:rPr>
        <w:t>, General Education Course, Department of History, Missouri State University, Spring/Fall 2014</w:t>
      </w:r>
      <w:r>
        <w:rPr>
          <w:rFonts w:ascii="Times" w:eastAsia="Times New Roman" w:hAnsi="Times" w:cs="Times"/>
          <w:sz w:val="24"/>
          <w:szCs w:val="24"/>
        </w:rPr>
        <w:t xml:space="preserve"> and 2015.</w:t>
      </w:r>
    </w:p>
    <w:p w:rsidR="00666896" w:rsidRPr="00017F29" w:rsidRDefault="00666896" w:rsidP="00666896">
      <w:pPr>
        <w:rPr>
          <w:rFonts w:ascii="Times New Roman" w:eastAsia="Times New Roman" w:hAnsi="Times New Roman" w:cs="Times New Roman"/>
          <w:sz w:val="24"/>
          <w:szCs w:val="24"/>
        </w:rPr>
      </w:pPr>
      <w:r w:rsidRPr="00017F29">
        <w:rPr>
          <w:rFonts w:ascii="Times" w:eastAsia="Times New Roman" w:hAnsi="Times" w:cs="Times"/>
          <w:i/>
          <w:sz w:val="24"/>
          <w:szCs w:val="24"/>
        </w:rPr>
        <w:t>This course covers the formation of the United States and its civilization from the Age of Discovery through the Reconstruction Era, with emphasis on the influence of the Frontier and the Native American, European and African heritages; the constitutional development of the federal government; the evolution of the nation's economic system, social fabric and diplomatic experiences</w:t>
      </w:r>
      <w:r w:rsidRPr="00017F29">
        <w:rPr>
          <w:rFonts w:ascii="Times" w:eastAsia="Times New Roman" w:hAnsi="Times" w:cs="Times"/>
          <w:sz w:val="24"/>
          <w:szCs w:val="24"/>
        </w:rPr>
        <w:t>.</w:t>
      </w:r>
    </w:p>
    <w:p w:rsidR="00666896" w:rsidRDefault="00666896" w:rsidP="00017F29">
      <w:pPr>
        <w:rPr>
          <w:rFonts w:ascii="Times" w:eastAsia="Times New Roman" w:hAnsi="Times" w:cs="Times"/>
          <w:sz w:val="24"/>
          <w:szCs w:val="24"/>
        </w:rPr>
      </w:pPr>
    </w:p>
    <w:p w:rsidR="00017F29" w:rsidRDefault="00017F29" w:rsidP="003E6AF1">
      <w:pPr>
        <w:ind w:left="2880" w:firstLine="720"/>
        <w:rPr>
          <w:rFonts w:ascii="Times" w:eastAsia="Times New Roman" w:hAnsi="Times" w:cs="Times"/>
          <w:b/>
          <w:sz w:val="24"/>
          <w:szCs w:val="24"/>
          <w:u w:val="single"/>
        </w:rPr>
      </w:pPr>
      <w:r w:rsidRPr="00017F29">
        <w:rPr>
          <w:rFonts w:ascii="Times" w:eastAsia="Times New Roman" w:hAnsi="Times" w:cs="Times"/>
          <w:b/>
          <w:sz w:val="24"/>
          <w:szCs w:val="24"/>
          <w:u w:val="single"/>
        </w:rPr>
        <w:t>Awards/Fellowships</w:t>
      </w:r>
    </w:p>
    <w:p w:rsidR="00E77078" w:rsidRDefault="00E77078" w:rsidP="00E77078">
      <w:pPr>
        <w:rPr>
          <w:rFonts w:ascii="Times" w:eastAsia="Times New Roman" w:hAnsi="Times" w:cs="Times"/>
          <w:b/>
          <w:sz w:val="24"/>
          <w:szCs w:val="24"/>
        </w:rPr>
      </w:pPr>
      <w:r w:rsidRPr="00E77078">
        <w:rPr>
          <w:rFonts w:ascii="Times" w:eastAsia="Times New Roman" w:hAnsi="Times" w:cs="Times"/>
          <w:b/>
          <w:sz w:val="24"/>
          <w:szCs w:val="24"/>
        </w:rPr>
        <w:t xml:space="preserve">2017 Humanities Without Walls National </w:t>
      </w:r>
      <w:proofErr w:type="spellStart"/>
      <w:r w:rsidRPr="00E77078">
        <w:rPr>
          <w:rFonts w:ascii="Times" w:eastAsia="Times New Roman" w:hAnsi="Times" w:cs="Times"/>
          <w:b/>
          <w:sz w:val="24"/>
          <w:szCs w:val="24"/>
        </w:rPr>
        <w:t>Predoctoral</w:t>
      </w:r>
      <w:proofErr w:type="spellEnd"/>
      <w:r w:rsidRPr="00E77078">
        <w:rPr>
          <w:rFonts w:ascii="Times" w:eastAsia="Times New Roman" w:hAnsi="Times" w:cs="Times"/>
          <w:b/>
          <w:sz w:val="24"/>
          <w:szCs w:val="24"/>
        </w:rPr>
        <w:t xml:space="preserve"> Fellowship-  Humanities Without Walls Consortium, Illinois Program for Research in the Humanities</w:t>
      </w:r>
    </w:p>
    <w:p w:rsidR="00A80364" w:rsidRDefault="00A80364" w:rsidP="00E77078">
      <w:pPr>
        <w:rPr>
          <w:rFonts w:ascii="Times" w:eastAsia="Times New Roman" w:hAnsi="Times" w:cs="Times"/>
          <w:b/>
          <w:sz w:val="24"/>
          <w:szCs w:val="24"/>
        </w:rPr>
      </w:pPr>
      <w:r>
        <w:rPr>
          <w:rFonts w:ascii="Times" w:eastAsia="Times New Roman" w:hAnsi="Times" w:cs="Times"/>
          <w:b/>
          <w:sz w:val="24"/>
          <w:szCs w:val="24"/>
        </w:rPr>
        <w:t>2017 American Library Association Spectrum Scholarship</w:t>
      </w:r>
    </w:p>
    <w:p w:rsidR="00634D1C" w:rsidRPr="00E77078" w:rsidRDefault="00634D1C" w:rsidP="00E77078">
      <w:pPr>
        <w:rPr>
          <w:rFonts w:ascii="Times" w:eastAsia="Times New Roman" w:hAnsi="Times" w:cs="Times"/>
          <w:b/>
          <w:sz w:val="24"/>
          <w:szCs w:val="24"/>
        </w:rPr>
      </w:pPr>
      <w:r>
        <w:rPr>
          <w:rFonts w:ascii="Times" w:eastAsia="Times New Roman" w:hAnsi="Times" w:cs="Times"/>
          <w:b/>
          <w:sz w:val="24"/>
          <w:szCs w:val="24"/>
        </w:rPr>
        <w:t>2017 Digital Library Federation Fellowship</w:t>
      </w:r>
    </w:p>
    <w:p w:rsidR="00017F29" w:rsidRPr="00017F29" w:rsidRDefault="00017F29" w:rsidP="00017F29">
      <w:pPr>
        <w:rPr>
          <w:rFonts w:ascii="Times" w:eastAsia="Times New Roman" w:hAnsi="Times" w:cs="Times"/>
          <w:b/>
          <w:sz w:val="24"/>
          <w:szCs w:val="24"/>
        </w:rPr>
      </w:pPr>
      <w:r w:rsidRPr="00017F29">
        <w:rPr>
          <w:rFonts w:ascii="Times" w:eastAsia="Times New Roman" w:hAnsi="Times" w:cs="Times"/>
          <w:b/>
          <w:sz w:val="24"/>
          <w:szCs w:val="24"/>
        </w:rPr>
        <w:t xml:space="preserve">August </w:t>
      </w:r>
      <w:proofErr w:type="spellStart"/>
      <w:r w:rsidRPr="00017F29">
        <w:rPr>
          <w:rFonts w:ascii="Times" w:eastAsia="Times New Roman" w:hAnsi="Times" w:cs="Times"/>
          <w:b/>
          <w:sz w:val="24"/>
          <w:szCs w:val="24"/>
        </w:rPr>
        <w:t>Edgren</w:t>
      </w:r>
      <w:proofErr w:type="spellEnd"/>
      <w:r w:rsidRPr="00017F29">
        <w:rPr>
          <w:rFonts w:ascii="Times" w:eastAsia="Times New Roman" w:hAnsi="Times" w:cs="Times"/>
          <w:b/>
          <w:sz w:val="24"/>
          <w:szCs w:val="24"/>
        </w:rPr>
        <w:t xml:space="preserve"> Graduate Fellowship- University of Nebraska Lincoln</w:t>
      </w:r>
    </w:p>
    <w:p w:rsidR="00017F29" w:rsidRPr="00017F29" w:rsidRDefault="00017F29" w:rsidP="00017F29">
      <w:pPr>
        <w:rPr>
          <w:rFonts w:ascii="Times New Roman" w:eastAsia="Times New Roman" w:hAnsi="Times New Roman" w:cs="Times New Roman"/>
          <w:sz w:val="24"/>
          <w:szCs w:val="24"/>
        </w:rPr>
      </w:pPr>
      <w:r w:rsidRPr="00017F29">
        <w:rPr>
          <w:rFonts w:ascii="Times" w:eastAsia="Times New Roman" w:hAnsi="Times" w:cs="Times"/>
          <w:b/>
          <w:sz w:val="24"/>
          <w:szCs w:val="24"/>
        </w:rPr>
        <w:t>2016 Center for Digital Research in the Humanities-UNL- Digital Scholarship Incubator Fellow</w:t>
      </w:r>
    </w:p>
    <w:p w:rsidR="00E77078" w:rsidRPr="00E77078" w:rsidRDefault="00E77078" w:rsidP="00E77078">
      <w:pPr>
        <w:jc w:val="center"/>
        <w:rPr>
          <w:rFonts w:ascii="Times" w:eastAsia="Times New Roman" w:hAnsi="Times" w:cs="Times"/>
          <w:b/>
          <w:sz w:val="24"/>
          <w:szCs w:val="24"/>
          <w:u w:val="single"/>
        </w:rPr>
      </w:pPr>
      <w:r w:rsidRPr="00E77078">
        <w:rPr>
          <w:rFonts w:ascii="Times" w:eastAsia="Times New Roman" w:hAnsi="Times" w:cs="Times"/>
          <w:b/>
          <w:sz w:val="24"/>
          <w:szCs w:val="24"/>
          <w:u w:val="single"/>
        </w:rPr>
        <w:t>Public History Experience</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sz w:val="24"/>
          <w:szCs w:val="24"/>
        </w:rPr>
        <w:t xml:space="preserve">Great Plains United Methodist Conference Historical Center- </w:t>
      </w:r>
      <w:r w:rsidRPr="00E77078">
        <w:rPr>
          <w:rFonts w:ascii="Times" w:eastAsia="Times New Roman" w:hAnsi="Times" w:cs="Times"/>
          <w:sz w:val="24"/>
          <w:szCs w:val="24"/>
        </w:rPr>
        <w:t>Nebraska Wesleyan University, Lincoln, NE</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i/>
          <w:sz w:val="24"/>
          <w:szCs w:val="24"/>
        </w:rPr>
        <w:t>Director of Archives</w:t>
      </w:r>
      <w:r w:rsidRPr="00E77078">
        <w:rPr>
          <w:rFonts w:ascii="Times" w:eastAsia="Times New Roman" w:hAnsi="Times" w:cs="Times"/>
          <w:sz w:val="24"/>
          <w:szCs w:val="24"/>
        </w:rPr>
        <w:t>- 9/2016-present</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sz w:val="24"/>
          <w:szCs w:val="24"/>
        </w:rPr>
        <w:t>Guide the development of the institution's archives and records management programs</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sz w:val="24"/>
          <w:szCs w:val="24"/>
        </w:rPr>
        <w:t xml:space="preserve">National Park Service- </w:t>
      </w:r>
      <w:r w:rsidRPr="00E77078">
        <w:rPr>
          <w:rFonts w:ascii="Times" w:eastAsia="Times New Roman" w:hAnsi="Times" w:cs="Times"/>
          <w:sz w:val="24"/>
          <w:szCs w:val="24"/>
        </w:rPr>
        <w:t>Homestead National Monument, Beatrice, Nebraska</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i/>
          <w:sz w:val="24"/>
          <w:szCs w:val="24"/>
        </w:rPr>
        <w:t>Park Guide</w:t>
      </w:r>
      <w:r w:rsidRPr="00E77078">
        <w:rPr>
          <w:rFonts w:ascii="Times" w:eastAsia="Times New Roman" w:hAnsi="Times" w:cs="Times"/>
          <w:sz w:val="24"/>
          <w:szCs w:val="24"/>
        </w:rPr>
        <w:t xml:space="preserve"> 8/2015-11/30/2015</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sz w:val="24"/>
          <w:szCs w:val="24"/>
        </w:rPr>
        <w:t>Visitor Services, grant writing, program implementation, event planning.</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sz w:val="24"/>
          <w:szCs w:val="24"/>
        </w:rPr>
        <w:t>National Park Service</w:t>
      </w:r>
      <w:r w:rsidRPr="00E77078">
        <w:rPr>
          <w:rFonts w:ascii="Times" w:eastAsia="Times New Roman" w:hAnsi="Times" w:cs="Times"/>
          <w:sz w:val="24"/>
          <w:szCs w:val="24"/>
        </w:rPr>
        <w:t>- Bering Land Bridge National Preserve, Nome, Alaska</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i/>
          <w:sz w:val="24"/>
          <w:szCs w:val="24"/>
        </w:rPr>
        <w:t>Park Ranger</w:t>
      </w:r>
      <w:r w:rsidRPr="00E77078">
        <w:rPr>
          <w:rFonts w:ascii="Times" w:eastAsia="Times New Roman" w:hAnsi="Times" w:cs="Times"/>
          <w:sz w:val="24"/>
          <w:szCs w:val="24"/>
        </w:rPr>
        <w:tab/>
        <w:t>5/2014 – 8/2014</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sz w:val="24"/>
          <w:szCs w:val="24"/>
        </w:rPr>
        <w:t>Duties included researching, developing, and presenting original interpretive programs to help visitors form emotional and intellectual connections to park resources.</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sz w:val="24"/>
          <w:szCs w:val="24"/>
        </w:rPr>
        <w:lastRenderedPageBreak/>
        <w:t>National Park Service</w:t>
      </w:r>
      <w:r w:rsidRPr="00E77078">
        <w:rPr>
          <w:rFonts w:ascii="Times" w:eastAsia="Times New Roman" w:hAnsi="Times" w:cs="Times"/>
          <w:sz w:val="24"/>
          <w:szCs w:val="24"/>
        </w:rPr>
        <w:t>- George Washington Carver National Monument, Diamond, MO</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b/>
          <w:i/>
          <w:sz w:val="24"/>
          <w:szCs w:val="24"/>
        </w:rPr>
        <w:t>Park Ranger</w:t>
      </w:r>
      <w:r w:rsidRPr="00E77078">
        <w:rPr>
          <w:rFonts w:ascii="Times" w:eastAsia="Times New Roman" w:hAnsi="Times" w:cs="Times"/>
          <w:sz w:val="24"/>
          <w:szCs w:val="24"/>
        </w:rPr>
        <w:tab/>
        <w:t>6/2011 – 6/2012</w:t>
      </w:r>
    </w:p>
    <w:p w:rsidR="00E77078" w:rsidRPr="00E77078" w:rsidRDefault="00E77078" w:rsidP="00E77078">
      <w:pPr>
        <w:rPr>
          <w:rFonts w:ascii="Times" w:eastAsia="Times New Roman" w:hAnsi="Times" w:cs="Times"/>
          <w:sz w:val="24"/>
          <w:szCs w:val="24"/>
        </w:rPr>
      </w:pPr>
      <w:r w:rsidRPr="00E77078">
        <w:rPr>
          <w:rFonts w:ascii="Times" w:eastAsia="Times New Roman" w:hAnsi="Times" w:cs="Times"/>
          <w:sz w:val="24"/>
          <w:szCs w:val="24"/>
        </w:rPr>
        <w:t>Develop cultural and historical programming drawing on specified interpretive themes to enliven the visitor experience and teach the public about the life of George Washington Carver.</w:t>
      </w:r>
    </w:p>
    <w:p w:rsidR="00E77078" w:rsidRPr="00017F29" w:rsidRDefault="00E77078" w:rsidP="00017F29">
      <w:pPr>
        <w:rPr>
          <w:rFonts w:ascii="Times New Roman" w:eastAsia="Times New Roman" w:hAnsi="Times New Roman" w:cs="Times New Roman"/>
          <w:sz w:val="24"/>
          <w:szCs w:val="24"/>
        </w:rPr>
      </w:pPr>
    </w:p>
    <w:p w:rsidR="00982A02" w:rsidRDefault="00982A02" w:rsidP="00017F29">
      <w:pPr>
        <w:jc w:val="center"/>
        <w:rPr>
          <w:rFonts w:ascii="Times" w:eastAsia="Times New Roman" w:hAnsi="Times" w:cs="Times"/>
          <w:b/>
          <w:sz w:val="24"/>
          <w:szCs w:val="24"/>
        </w:rPr>
      </w:pPr>
    </w:p>
    <w:p w:rsidR="002338A7" w:rsidRPr="0052765E" w:rsidRDefault="00952A10">
      <w:pPr>
        <w:rPr>
          <w:rFonts w:ascii="Times New Roman" w:eastAsia="Times New Roman" w:hAnsi="Times New Roman" w:cs="Times New Roman"/>
          <w:sz w:val="24"/>
          <w:szCs w:val="24"/>
        </w:rPr>
      </w:pPr>
    </w:p>
    <w:sectPr w:rsidR="002338A7" w:rsidRPr="00527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29"/>
    <w:rsid w:val="00017F29"/>
    <w:rsid w:val="002E2C5C"/>
    <w:rsid w:val="003E6AF1"/>
    <w:rsid w:val="0052765E"/>
    <w:rsid w:val="00634D1C"/>
    <w:rsid w:val="006403BA"/>
    <w:rsid w:val="00666896"/>
    <w:rsid w:val="008208A5"/>
    <w:rsid w:val="008D1C4B"/>
    <w:rsid w:val="00941625"/>
    <w:rsid w:val="00952A10"/>
    <w:rsid w:val="00982A02"/>
    <w:rsid w:val="00A80364"/>
    <w:rsid w:val="00A94895"/>
    <w:rsid w:val="00B101F6"/>
    <w:rsid w:val="00C14194"/>
    <w:rsid w:val="00C336A3"/>
    <w:rsid w:val="00D856CA"/>
    <w:rsid w:val="00E7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613B"/>
  <w15:chartTrackingRefBased/>
  <w15:docId w15:val="{30D79D15-F78E-4154-B7B6-02F5FD3D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Lynn</dc:creator>
  <cp:keywords/>
  <dc:description/>
  <cp:lastModifiedBy>Christy Lynn</cp:lastModifiedBy>
  <cp:revision>2</cp:revision>
  <dcterms:created xsi:type="dcterms:W3CDTF">2017-08-22T16:45:00Z</dcterms:created>
  <dcterms:modified xsi:type="dcterms:W3CDTF">2017-08-22T16:45:00Z</dcterms:modified>
</cp:coreProperties>
</file>